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D34C8" w:rsidRPr="006E193F" w:rsidTr="00A53715">
        <w:tc>
          <w:tcPr>
            <w:tcW w:w="9396" w:type="dxa"/>
          </w:tcPr>
          <w:p w:rsidR="000D34C8" w:rsidRPr="006E193F" w:rsidRDefault="00A53715" w:rsidP="00CA7A17">
            <w:pPr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 xml:space="preserve">PP26 – </w:t>
            </w:r>
            <w:r w:rsidR="00CA7A17">
              <w:rPr>
                <w:b/>
              </w:rPr>
              <w:t>85</w:t>
            </w:r>
            <w:r w:rsidR="000D34C8">
              <w:rPr>
                <w:b/>
              </w:rPr>
              <w:t xml:space="preserve"> – </w:t>
            </w:r>
            <w:r w:rsidR="00CA7A17">
              <w:rPr>
                <w:b/>
              </w:rPr>
              <w:t>21/5/</w:t>
            </w:r>
            <w:r w:rsidR="006F162C">
              <w:rPr>
                <w:b/>
              </w:rPr>
              <w:t>26</w:t>
            </w:r>
          </w:p>
        </w:tc>
      </w:tr>
      <w:tr w:rsidR="006E193F" w:rsidRPr="006E193F" w:rsidTr="00A53715">
        <w:tc>
          <w:tcPr>
            <w:tcW w:w="9396" w:type="dxa"/>
          </w:tcPr>
          <w:p w:rsidR="006E193F" w:rsidRPr="006E193F" w:rsidRDefault="00CA7A17" w:rsidP="00CA7A17">
            <w:pPr>
              <w:jc w:val="both"/>
              <w:rPr>
                <w:b/>
              </w:rPr>
            </w:pPr>
            <w:r>
              <w:rPr>
                <w:b/>
              </w:rPr>
              <w:t>11 Daga de l’</w:t>
            </w:r>
            <w:r w:rsidR="005F30EA">
              <w:rPr>
                <w:b/>
              </w:rPr>
              <w:t xml:space="preserve">an 1000AK – </w:t>
            </w:r>
            <w:r>
              <w:rPr>
                <w:b/>
              </w:rPr>
              <w:t>région de FONO</w:t>
            </w:r>
          </w:p>
        </w:tc>
      </w:tr>
      <w:tr w:rsidR="002F3CA9" w:rsidTr="00A53715">
        <w:tc>
          <w:tcPr>
            <w:tcW w:w="9396" w:type="dxa"/>
          </w:tcPr>
          <w:p w:rsidR="004B4C5C" w:rsidRDefault="00CA7A17" w:rsidP="0066383F">
            <w:pPr>
              <w:jc w:val="both"/>
            </w:pPr>
            <w:r>
              <w:t>Avec le rébus acquis à l’auberge, nous comprenons quel chemin suivre.</w:t>
            </w:r>
          </w:p>
          <w:p w:rsidR="00CA7A17" w:rsidRDefault="00CA7A17" w:rsidP="00CA7A17">
            <w:pPr>
              <w:jc w:val="both"/>
            </w:pPr>
            <w:r>
              <w:t xml:space="preserve">Neuf est la solution, donc le roi ARAN IX. Marié à PILNA AMANT, dite la </w:t>
            </w:r>
            <w:proofErr w:type="spellStart"/>
            <w:r>
              <w:t>paladine</w:t>
            </w:r>
            <w:proofErr w:type="spellEnd"/>
            <w:r>
              <w:t>.</w:t>
            </w:r>
          </w:p>
          <w:p w:rsidR="00CA7A17" w:rsidRDefault="00CA7A17" w:rsidP="00CA7A17">
            <w:pPr>
              <w:jc w:val="both"/>
            </w:pPr>
            <w:r>
              <w:t>T se souvient du nom de cette route qui partait du pont du mont de l’ŒIL NOIR.</w:t>
            </w:r>
          </w:p>
          <w:p w:rsidR="00CA7A17" w:rsidRDefault="00CA7A17" w:rsidP="00CA7A17">
            <w:pPr>
              <w:jc w:val="both"/>
            </w:pPr>
            <w:r>
              <w:t>Nous avions pris le chemin d’ELA la dernière fois.</w:t>
            </w:r>
          </w:p>
          <w:p w:rsidR="00CA7A17" w:rsidRDefault="00CA7A17" w:rsidP="00CA7A17">
            <w:pPr>
              <w:jc w:val="both"/>
            </w:pPr>
            <w:r>
              <w:t>Le temps presse et nous nous séparons.</w:t>
            </w:r>
          </w:p>
          <w:p w:rsidR="00CA7A17" w:rsidRDefault="00CA7A17" w:rsidP="00CA7A17">
            <w:pPr>
              <w:jc w:val="both"/>
            </w:pPr>
            <w:r>
              <w:t>A+T devant à bride abattue pour arriver à temps, avec deux chevaux.</w:t>
            </w:r>
          </w:p>
          <w:p w:rsidR="00CA7A17" w:rsidRDefault="00CA7A17" w:rsidP="00CA7A17">
            <w:pPr>
              <w:jc w:val="both"/>
            </w:pPr>
            <w:r>
              <w:t>Les autres derrières pour gérer le problème de la charrette.</w:t>
            </w:r>
          </w:p>
          <w:p w:rsidR="00CA7A17" w:rsidRDefault="00CA7A17" w:rsidP="00CA7A17">
            <w:pPr>
              <w:jc w:val="both"/>
            </w:pPr>
          </w:p>
          <w:p w:rsidR="00CA7A17" w:rsidRDefault="00CA7A17" w:rsidP="00CA7A17">
            <w:pPr>
              <w:jc w:val="both"/>
            </w:pPr>
            <w:r>
              <w:t>T est épuisé en arrivant, attaché à A pour ne pas tomber de cheval, la faim et la soif le tenaille.</w:t>
            </w:r>
          </w:p>
          <w:p w:rsidR="00CA7A17" w:rsidRDefault="00CA7A17" w:rsidP="00CA7A17">
            <w:pPr>
              <w:jc w:val="both"/>
            </w:pPr>
            <w:r>
              <w:t>A semble, comme à son habitude, ignorant des contraintes physiques du monde réel.</w:t>
            </w:r>
          </w:p>
          <w:p w:rsidR="00CA7A17" w:rsidRDefault="00CA7A17" w:rsidP="00CA7A17">
            <w:pPr>
              <w:jc w:val="both"/>
            </w:pPr>
          </w:p>
          <w:p w:rsidR="00CA7A17" w:rsidRDefault="00CA7A17" w:rsidP="00CA7A17">
            <w:pPr>
              <w:jc w:val="both"/>
            </w:pPr>
            <w:proofErr w:type="spellStart"/>
            <w:r>
              <w:t>J</w:t>
            </w:r>
            <w:proofErr w:type="spellEnd"/>
            <w:r>
              <w:t xml:space="preserve"> négocie la revente du chariot, cela nous permettra d’avoir les moyens de nous équiper pour ce qui nous attend. Le tout à FONO.</w:t>
            </w:r>
          </w:p>
          <w:p w:rsidR="00CA7A17" w:rsidRDefault="00CA7A17" w:rsidP="00CA7A17">
            <w:pPr>
              <w:jc w:val="both"/>
            </w:pPr>
            <w:r>
              <w:t>La guidance du groupe laisse à désirer et la nuit ne porta pas conseil pour errer en plaine.</w:t>
            </w:r>
          </w:p>
          <w:p w:rsidR="00CA7A17" w:rsidRDefault="00CA7A17" w:rsidP="00CA7A17">
            <w:pPr>
              <w:jc w:val="both"/>
            </w:pPr>
          </w:p>
          <w:p w:rsidR="00CA7A17" w:rsidRDefault="00CA7A17" w:rsidP="00CA7A17">
            <w:pPr>
              <w:jc w:val="both"/>
            </w:pPr>
            <w:r>
              <w:t>A+T arrivent à temps à la croisée des chemins.</w:t>
            </w:r>
          </w:p>
          <w:p w:rsidR="00CA7A17" w:rsidRDefault="00CA7A17" w:rsidP="00CA7A17">
            <w:pPr>
              <w:jc w:val="both"/>
            </w:pPr>
            <w:r>
              <w:t>L’ermite est entouré de fidèles qui dansent et chantent.</w:t>
            </w:r>
          </w:p>
          <w:p w:rsidR="00CA7A17" w:rsidRDefault="00CA7A17" w:rsidP="00CA7A17">
            <w:pPr>
              <w:jc w:val="both"/>
            </w:pPr>
            <w:r>
              <w:t>Les chevaux laissés derrière, ils arrivent à la tombe d’ARAN IX une heure avant la limite.</w:t>
            </w:r>
          </w:p>
          <w:p w:rsidR="00CA7A17" w:rsidRDefault="00CA7A17" w:rsidP="00CA7A17">
            <w:pPr>
              <w:jc w:val="both"/>
            </w:pPr>
            <w:r>
              <w:t xml:space="preserve">La pleine YAEL domine la vallée, tout est gris. </w:t>
            </w:r>
          </w:p>
          <w:p w:rsidR="00CA7A17" w:rsidRDefault="00CA7A17" w:rsidP="00CA7A17">
            <w:pPr>
              <w:jc w:val="both"/>
            </w:pPr>
            <w:r>
              <w:t>Rencontre de PERRINE, l’amie de l’AVENTURIER, qui allait partir.</w:t>
            </w:r>
          </w:p>
          <w:p w:rsidR="00CA7A17" w:rsidRDefault="00CA7A17" w:rsidP="00CA7A17">
            <w:pPr>
              <w:jc w:val="both"/>
            </w:pPr>
            <w:r>
              <w:t>Elle a déposé les 4 colliers de perle enchantée sur le rebord du puits !</w:t>
            </w:r>
          </w:p>
          <w:p w:rsidR="00CA7A17" w:rsidRDefault="00CA7A17" w:rsidP="005535C4">
            <w:pPr>
              <w:jc w:val="both"/>
            </w:pPr>
            <w:r>
              <w:t>Nous apprenons que chaque perle a sa « sœur » en leur possession, si cette dernière est brisée, c’est la mort assurée.</w:t>
            </w:r>
            <w:r w:rsidR="005535C4">
              <w:t xml:space="preserve"> A prend un collier et le met…mais garde les autres.</w:t>
            </w:r>
          </w:p>
          <w:p w:rsidR="005535C4" w:rsidRDefault="005535C4" w:rsidP="005535C4">
            <w:pPr>
              <w:jc w:val="both"/>
            </w:pPr>
            <w:r>
              <w:t>L’AVENTURIER a des problèmes à régler, ce qui explique son absence.</w:t>
            </w:r>
          </w:p>
          <w:p w:rsidR="005535C4" w:rsidRDefault="005535C4" w:rsidP="005535C4">
            <w:pPr>
              <w:jc w:val="both"/>
            </w:pPr>
            <w:r>
              <w:t>Nous sommes invités à nous rendre dans la région des RUINES INTERDITES, au sud-ouest de NEN’BA, où nous pourrions trouver un passage vers le MONDE ANCIEN. Aucune garantie, juste des rumeurs. D’autre part, l’endroit semble déjà occupé par un groupe de…</w:t>
            </w:r>
          </w:p>
          <w:p w:rsidR="005535C4" w:rsidRDefault="005535C4" w:rsidP="005535C4">
            <w:pPr>
              <w:jc w:val="both"/>
            </w:pPr>
          </w:p>
        </w:tc>
      </w:tr>
      <w:tr w:rsidR="004B4C5C" w:rsidTr="00A53715">
        <w:tc>
          <w:tcPr>
            <w:tcW w:w="9396" w:type="dxa"/>
          </w:tcPr>
          <w:p w:rsidR="004B4C5C" w:rsidRPr="004B4C5C" w:rsidRDefault="00CA7A17" w:rsidP="0066383F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4B4C5C" w:rsidTr="00A53715">
        <w:tc>
          <w:tcPr>
            <w:tcW w:w="9396" w:type="dxa"/>
          </w:tcPr>
          <w:p w:rsidR="0066383F" w:rsidRDefault="00921A57" w:rsidP="0066383F">
            <w:pPr>
              <w:jc w:val="both"/>
            </w:pPr>
            <w:r>
              <w:t>À la mi-journée, le groupe se reforme.</w:t>
            </w:r>
          </w:p>
          <w:p w:rsidR="00921A57" w:rsidRDefault="00921A57" w:rsidP="0066383F">
            <w:pPr>
              <w:jc w:val="both"/>
            </w:pPr>
            <w:r>
              <w:t>T pue tellement qu’il est arrosé de lavande alors qu’il ronfle pour trois.</w:t>
            </w:r>
          </w:p>
          <w:p w:rsidR="00921A57" w:rsidRDefault="00921A57" w:rsidP="0066383F">
            <w:pPr>
              <w:jc w:val="both"/>
            </w:pPr>
            <w:proofErr w:type="spellStart"/>
            <w:r>
              <w:t>J offre</w:t>
            </w:r>
            <w:proofErr w:type="spellEnd"/>
            <w:r>
              <w:t xml:space="preserve"> les galettes qu’il a invoquées aux fidèles autour de l’ermite.</w:t>
            </w:r>
          </w:p>
          <w:p w:rsidR="00921A57" w:rsidRDefault="00921A57" w:rsidP="0066383F">
            <w:pPr>
              <w:jc w:val="both"/>
            </w:pPr>
            <w:r>
              <w:t>Nous sommes bien accueillis malgré nos comportements étranges.</w:t>
            </w:r>
          </w:p>
        </w:tc>
      </w:tr>
      <w:tr w:rsidR="0066383F" w:rsidTr="00A53715">
        <w:tc>
          <w:tcPr>
            <w:tcW w:w="9396" w:type="dxa"/>
          </w:tcPr>
          <w:p w:rsidR="0066383F" w:rsidRPr="0066383F" w:rsidRDefault="00921A57" w:rsidP="0066383F">
            <w:pPr>
              <w:jc w:val="both"/>
              <w:rPr>
                <w:b/>
              </w:rPr>
            </w:pPr>
            <w:r>
              <w:rPr>
                <w:b/>
              </w:rPr>
              <w:t>Voyage – KARAN – TARGUT – PEL’ARA</w:t>
            </w:r>
          </w:p>
        </w:tc>
      </w:tr>
      <w:tr w:rsidR="0066383F" w:rsidTr="00A53715">
        <w:tc>
          <w:tcPr>
            <w:tcW w:w="9396" w:type="dxa"/>
          </w:tcPr>
          <w:p w:rsidR="00AD4D06" w:rsidRDefault="00921A57" w:rsidP="00AD4D06">
            <w:pPr>
              <w:jc w:val="both"/>
            </w:pPr>
            <w:r>
              <w:t>Nous décidons d’en apprendre plus sur le MONDE ANCIEN et les passages. Pour cela, rien de tel que la première ville humaine et ses connaissances légendaires : PEL’ARA.</w:t>
            </w:r>
          </w:p>
          <w:p w:rsidR="00921A57" w:rsidRDefault="00921A57" w:rsidP="00AD4D06">
            <w:pPr>
              <w:jc w:val="both"/>
            </w:pPr>
            <w:r>
              <w:t>La découverte de ce lieu unique sur HUM’ARAN est une aventure en soi.</w:t>
            </w:r>
          </w:p>
          <w:p w:rsidR="00921A57" w:rsidRDefault="00921A57" w:rsidP="00AD4D06">
            <w:pPr>
              <w:jc w:val="both"/>
            </w:pPr>
            <w:r>
              <w:t>Le temple de GOLDEWI domine la vallée avec ses grandes colonnes blanches.</w:t>
            </w:r>
          </w:p>
          <w:p w:rsidR="00921A57" w:rsidRDefault="00921A57" w:rsidP="00AD4D06">
            <w:pPr>
              <w:jc w:val="both"/>
            </w:pPr>
            <w:r>
              <w:t>Le puits au mille fleurs est visible de loin, il marque le passage des FORCES.</w:t>
            </w:r>
          </w:p>
          <w:p w:rsidR="00921A57" w:rsidRDefault="00921A57" w:rsidP="00921A57">
            <w:pPr>
              <w:jc w:val="both"/>
            </w:pPr>
            <w:r>
              <w:t>Dans cette ville, ni arme ni violence mais une magie diffuse que l’on ne peut définir.</w:t>
            </w:r>
          </w:p>
          <w:p w:rsidR="00921A57" w:rsidRDefault="00921A57" w:rsidP="00921A57">
            <w:pPr>
              <w:jc w:val="both"/>
            </w:pPr>
          </w:p>
          <w:p w:rsidR="00921A57" w:rsidRDefault="00921A57" w:rsidP="00921A57">
            <w:pPr>
              <w:jc w:val="both"/>
            </w:pPr>
            <w:r>
              <w:t>R en profite pour faire une purge au temple, un moyen d’effacer ses pêchés.</w:t>
            </w:r>
          </w:p>
          <w:p w:rsidR="00921A57" w:rsidRDefault="00921A57" w:rsidP="00921A57">
            <w:pPr>
              <w:jc w:val="both"/>
            </w:pPr>
            <w:r>
              <w:t>T est envoyé en mission vers le sage EL’COR, la mémoire de PEL’ARA.</w:t>
            </w:r>
          </w:p>
          <w:p w:rsidR="00921A57" w:rsidRDefault="00921A57" w:rsidP="00921A57">
            <w:pPr>
              <w:jc w:val="both"/>
            </w:pPr>
            <w:r>
              <w:t>Il aimerait bien découvrir ce qu’est la « bibliothèque », un endroit qui n’existe qu’ici et à la capitale.</w:t>
            </w:r>
          </w:p>
          <w:p w:rsidR="00921A57" w:rsidRDefault="00921A57" w:rsidP="00921A57">
            <w:pPr>
              <w:jc w:val="both"/>
            </w:pPr>
          </w:p>
          <w:p w:rsidR="00A31541" w:rsidRDefault="00A31541" w:rsidP="00921A57">
            <w:pPr>
              <w:jc w:val="both"/>
            </w:pPr>
            <w:r>
              <w:t>La rencontre avec le vieux sage est déterminante.</w:t>
            </w:r>
          </w:p>
          <w:p w:rsidR="009C5357" w:rsidRDefault="009C5357" w:rsidP="00921A57">
            <w:pPr>
              <w:jc w:val="both"/>
            </w:pPr>
            <w:r>
              <w:t>Le Monde Ancien est un lieu où le temps et l’espace sont différents.</w:t>
            </w:r>
          </w:p>
          <w:p w:rsidR="009C5357" w:rsidRDefault="009C5357" w:rsidP="009C5357">
            <w:pPr>
              <w:jc w:val="both"/>
            </w:pPr>
            <w:r>
              <w:t>Les passages entre les Mondes se trouvent là où sont les fées, dans des lieux vierges d’humains.</w:t>
            </w:r>
          </w:p>
          <w:p w:rsidR="009C5357" w:rsidRDefault="009C5357" w:rsidP="009C5357">
            <w:pPr>
              <w:jc w:val="both"/>
            </w:pPr>
            <w:r>
              <w:t>La région des Monts Anciens est la frontière avec l’AVOLÉ, l’air de YAEL.</w:t>
            </w:r>
          </w:p>
          <w:p w:rsidR="009C5357" w:rsidRDefault="009C5357" w:rsidP="009C5357">
            <w:pPr>
              <w:jc w:val="both"/>
            </w:pPr>
            <w:r>
              <w:t xml:space="preserve">Les monts KHUZAN, où nous allons, regorgent de villes DVALINN, ces créatures anciennes capables de construire sous la pierre. AL’ZIRA, la perle de KORINTE, a été bâtie sur une de ces villes. Aujourd’hui, le </w:t>
            </w:r>
            <w:r>
              <w:lastRenderedPageBreak/>
              <w:t>MALIN y a ses racines et son influence se propage dans toute la région, jusqu’à ZEN’DAR, PORTA et…NARU.</w:t>
            </w:r>
          </w:p>
          <w:p w:rsidR="009C5357" w:rsidRDefault="009C5357" w:rsidP="009C5357">
            <w:pPr>
              <w:jc w:val="both"/>
            </w:pPr>
            <w:r>
              <w:t xml:space="preserve">EL’COR évoque la maille et son étendue à travers HUM’ARAN…et plus loin même. </w:t>
            </w:r>
          </w:p>
          <w:p w:rsidR="009C5357" w:rsidRDefault="009C5357" w:rsidP="009C5357">
            <w:pPr>
              <w:jc w:val="both"/>
            </w:pPr>
            <w:r>
              <w:t>Il ne faut pas confondre la MAILLE et le MONDE ANCIEN.</w:t>
            </w:r>
          </w:p>
          <w:p w:rsidR="009C5357" w:rsidRDefault="009C5357" w:rsidP="009C5357">
            <w:pPr>
              <w:jc w:val="both"/>
            </w:pPr>
          </w:p>
          <w:p w:rsidR="009C5357" w:rsidRDefault="009C5357" w:rsidP="009C5357">
            <w:pPr>
              <w:jc w:val="both"/>
            </w:pPr>
            <w:r>
              <w:t>Nous voilà partis pour un voyage d’un mois vers PORTA et un monde aussi dangereux que merveilleux.</w:t>
            </w:r>
          </w:p>
        </w:tc>
      </w:tr>
      <w:bookmarkEnd w:id="0"/>
    </w:tbl>
    <w:p w:rsidR="002700C6" w:rsidRDefault="002700C6" w:rsidP="0066383F">
      <w:pPr>
        <w:jc w:val="both"/>
      </w:pPr>
    </w:p>
    <w:sectPr w:rsidR="002700C6" w:rsidSect="0022409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61F69"/>
    <w:multiLevelType w:val="hybridMultilevel"/>
    <w:tmpl w:val="FB9AD1F4"/>
    <w:lvl w:ilvl="0" w:tplc="FBC0A614">
      <w:start w:val="2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E7290"/>
    <w:multiLevelType w:val="hybridMultilevel"/>
    <w:tmpl w:val="287CA37A"/>
    <w:lvl w:ilvl="0" w:tplc="E14A5C24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B30B4"/>
    <w:multiLevelType w:val="hybridMultilevel"/>
    <w:tmpl w:val="8F84454C"/>
    <w:lvl w:ilvl="0" w:tplc="5A9A4C8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E4505"/>
    <w:multiLevelType w:val="hybridMultilevel"/>
    <w:tmpl w:val="C128B8C4"/>
    <w:lvl w:ilvl="0" w:tplc="1BB071EA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7402"/>
    <w:multiLevelType w:val="hybridMultilevel"/>
    <w:tmpl w:val="E4148D52"/>
    <w:lvl w:ilvl="0" w:tplc="8E02730A">
      <w:start w:val="2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81C01"/>
    <w:multiLevelType w:val="hybridMultilevel"/>
    <w:tmpl w:val="804430AC"/>
    <w:lvl w:ilvl="0" w:tplc="7B861F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3F"/>
    <w:rsid w:val="0006545E"/>
    <w:rsid w:val="000A44C5"/>
    <w:rsid w:val="000C0EA8"/>
    <w:rsid w:val="000C102E"/>
    <w:rsid w:val="000D34C8"/>
    <w:rsid w:val="000F3DF7"/>
    <w:rsid w:val="001551CA"/>
    <w:rsid w:val="001641B9"/>
    <w:rsid w:val="00173190"/>
    <w:rsid w:val="00191C2E"/>
    <w:rsid w:val="001C3F60"/>
    <w:rsid w:val="001D0AB5"/>
    <w:rsid w:val="001D2A66"/>
    <w:rsid w:val="001F5909"/>
    <w:rsid w:val="00203064"/>
    <w:rsid w:val="00224093"/>
    <w:rsid w:val="0024248A"/>
    <w:rsid w:val="002700C6"/>
    <w:rsid w:val="00272694"/>
    <w:rsid w:val="002749DA"/>
    <w:rsid w:val="00294D2E"/>
    <w:rsid w:val="002C7DCF"/>
    <w:rsid w:val="002F3CA9"/>
    <w:rsid w:val="00345A18"/>
    <w:rsid w:val="00361A83"/>
    <w:rsid w:val="00384771"/>
    <w:rsid w:val="003A3789"/>
    <w:rsid w:val="004601B4"/>
    <w:rsid w:val="004B4C5C"/>
    <w:rsid w:val="00515141"/>
    <w:rsid w:val="005535C4"/>
    <w:rsid w:val="0056454D"/>
    <w:rsid w:val="005837F2"/>
    <w:rsid w:val="00586EDB"/>
    <w:rsid w:val="005A7FE3"/>
    <w:rsid w:val="005D4F80"/>
    <w:rsid w:val="005E0EF7"/>
    <w:rsid w:val="005F30EA"/>
    <w:rsid w:val="0060467A"/>
    <w:rsid w:val="0066383F"/>
    <w:rsid w:val="006816A6"/>
    <w:rsid w:val="006A7351"/>
    <w:rsid w:val="006E193F"/>
    <w:rsid w:val="006F162C"/>
    <w:rsid w:val="00722F54"/>
    <w:rsid w:val="00782BE8"/>
    <w:rsid w:val="00841E3C"/>
    <w:rsid w:val="00856DD9"/>
    <w:rsid w:val="0087189A"/>
    <w:rsid w:val="00921A57"/>
    <w:rsid w:val="009C5357"/>
    <w:rsid w:val="00A0048B"/>
    <w:rsid w:val="00A31541"/>
    <w:rsid w:val="00A43AC2"/>
    <w:rsid w:val="00A53715"/>
    <w:rsid w:val="00A83524"/>
    <w:rsid w:val="00AD4D06"/>
    <w:rsid w:val="00B547D0"/>
    <w:rsid w:val="00BB675E"/>
    <w:rsid w:val="00BE7566"/>
    <w:rsid w:val="00C30E00"/>
    <w:rsid w:val="00CA7A17"/>
    <w:rsid w:val="00D92735"/>
    <w:rsid w:val="00E008BE"/>
    <w:rsid w:val="00E04F1A"/>
    <w:rsid w:val="00E06BB5"/>
    <w:rsid w:val="00E1686E"/>
    <w:rsid w:val="00E2086D"/>
    <w:rsid w:val="00E82D70"/>
    <w:rsid w:val="00ED47AD"/>
    <w:rsid w:val="00ED686E"/>
    <w:rsid w:val="00F320B7"/>
    <w:rsid w:val="00F73CFF"/>
    <w:rsid w:val="00F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E4BC"/>
  <w15:chartTrackingRefBased/>
  <w15:docId w15:val="{64ADC8A8-EA56-4ACB-B571-41BE8A56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1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6E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048B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1</Pages>
  <Words>561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TNT2020</dc:creator>
  <cp:keywords/>
  <dc:description/>
  <cp:lastModifiedBy>TTA</cp:lastModifiedBy>
  <cp:revision>34</cp:revision>
  <dcterms:created xsi:type="dcterms:W3CDTF">2024-05-25T17:38:00Z</dcterms:created>
  <dcterms:modified xsi:type="dcterms:W3CDTF">2026-05-26T07:55:00Z</dcterms:modified>
</cp:coreProperties>
</file>